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500C7" w:rsidRDefault="0055658B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國立臺北教育大學雙語教學研究中心</w:t>
      </w:r>
    </w:p>
    <w:p w:rsidR="00B500C7" w:rsidRDefault="0055658B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109</w:t>
      </w:r>
      <w:r>
        <w:rPr>
          <w:rFonts w:ascii="標楷體" w:eastAsia="標楷體" w:hAnsi="標楷體"/>
          <w:sz w:val="40"/>
          <w:szCs w:val="40"/>
        </w:rPr>
        <w:t>學年度國民小學素養導向</w:t>
      </w:r>
    </w:p>
    <w:p w:rsidR="00B500C7" w:rsidRDefault="0055658B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數學、自然科學雙語教學教案設計競賽</w:t>
      </w:r>
    </w:p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500C7" w:rsidRDefault="00B500C7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B500C7" w:rsidRDefault="0055658B">
      <w:pPr>
        <w:pStyle w:val="Standard"/>
        <w:snapToGrid w:val="0"/>
      </w:pPr>
      <w:r>
        <w:rPr>
          <w:rFonts w:ascii="標楷體" w:eastAsia="標楷體" w:hAnsi="標楷體"/>
          <w:sz w:val="40"/>
          <w:szCs w:val="40"/>
        </w:rPr>
        <w:t xml:space="preserve">       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編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號：</w:t>
      </w:r>
      <w:r>
        <w:rPr>
          <w:rFonts w:ascii="標楷體" w:eastAsia="標楷體" w:hAnsi="標楷體"/>
          <w:sz w:val="40"/>
          <w:szCs w:val="40"/>
        </w:rPr>
        <w:t>____________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由承辦單位填寫</w:t>
      </w:r>
      <w:r>
        <w:rPr>
          <w:rFonts w:ascii="標楷體" w:eastAsia="標楷體" w:hAnsi="標楷體"/>
          <w:sz w:val="28"/>
          <w:szCs w:val="28"/>
        </w:rPr>
        <w:t>)</w:t>
      </w:r>
    </w:p>
    <w:p w:rsidR="00B500C7" w:rsidRDefault="00B500C7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</w:p>
    <w:p w:rsidR="00B500C7" w:rsidRDefault="00B500C7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</w:p>
    <w:p w:rsidR="00B500C7" w:rsidRDefault="0055658B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作品名稱：</w:t>
      </w:r>
    </w:p>
    <w:p w:rsidR="00B500C7" w:rsidRDefault="00B500C7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</w:p>
    <w:p w:rsidR="00B500C7" w:rsidRDefault="00B500C7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</w:p>
    <w:p w:rsidR="00B500C7" w:rsidRDefault="0055658B">
      <w:pPr>
        <w:pStyle w:val="Standard"/>
        <w:snapToGrid w:val="0"/>
        <w:ind w:left="96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報名組別：</w:t>
      </w: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師培生組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  <w:t>□</w:t>
      </w:r>
      <w:r>
        <w:rPr>
          <w:rFonts w:ascii="標楷體" w:eastAsia="標楷體" w:hAnsi="標楷體"/>
          <w:sz w:val="40"/>
          <w:szCs w:val="40"/>
        </w:rPr>
        <w:t>教師組</w:t>
      </w:r>
    </w:p>
    <w:p w:rsidR="00B500C7" w:rsidRDefault="00B500C7">
      <w:pPr>
        <w:pStyle w:val="Standard"/>
        <w:widowControl/>
        <w:rPr>
          <w:rFonts w:ascii="標楷體" w:eastAsia="標楷體" w:hAnsi="標楷體"/>
          <w:spacing w:val="-30"/>
          <w:sz w:val="40"/>
          <w:szCs w:val="40"/>
        </w:rPr>
      </w:pPr>
    </w:p>
    <w:p w:rsidR="00B500C7" w:rsidRDefault="0055658B">
      <w:pPr>
        <w:pStyle w:val="Standard"/>
        <w:pageBreakBefore/>
        <w:snapToGrid w:val="0"/>
        <w:jc w:val="center"/>
        <w:rPr>
          <w:rFonts w:ascii="標楷體" w:eastAsia="標楷體" w:hAnsi="標楷體"/>
          <w:spacing w:val="-30"/>
          <w:sz w:val="36"/>
          <w:szCs w:val="40"/>
        </w:rPr>
      </w:pPr>
      <w:r>
        <w:rPr>
          <w:rFonts w:ascii="標楷體" w:eastAsia="標楷體" w:hAnsi="標楷體"/>
          <w:spacing w:val="-30"/>
          <w:sz w:val="36"/>
          <w:szCs w:val="40"/>
        </w:rPr>
        <w:t>國立臺北教育大學全英語教學研究中心</w:t>
      </w:r>
    </w:p>
    <w:p w:rsidR="00B500C7" w:rsidRDefault="0055658B">
      <w:pPr>
        <w:pStyle w:val="Standard"/>
        <w:snapToGrid w:val="0"/>
        <w:jc w:val="center"/>
        <w:rPr>
          <w:rFonts w:ascii="標楷體" w:eastAsia="標楷體" w:hAnsi="標楷體"/>
          <w:spacing w:val="-30"/>
          <w:sz w:val="36"/>
          <w:szCs w:val="40"/>
        </w:rPr>
      </w:pPr>
      <w:r>
        <w:rPr>
          <w:rFonts w:ascii="標楷體" w:eastAsia="標楷體" w:hAnsi="標楷體"/>
          <w:spacing w:val="-30"/>
          <w:sz w:val="36"/>
          <w:szCs w:val="40"/>
        </w:rPr>
        <w:t>109</w:t>
      </w:r>
      <w:r>
        <w:rPr>
          <w:rFonts w:ascii="標楷體" w:eastAsia="標楷體" w:hAnsi="標楷體"/>
          <w:spacing w:val="-30"/>
          <w:sz w:val="36"/>
          <w:szCs w:val="40"/>
        </w:rPr>
        <w:t>學年度國民小學素養導向數學、自然科學雙語教學教案設計</w:t>
      </w:r>
    </w:p>
    <w:tbl>
      <w:tblPr>
        <w:tblW w:w="15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842"/>
        <w:gridCol w:w="1868"/>
        <w:gridCol w:w="1870"/>
        <w:gridCol w:w="1789"/>
        <w:gridCol w:w="82"/>
        <w:gridCol w:w="1708"/>
        <w:gridCol w:w="1492"/>
        <w:gridCol w:w="891"/>
        <w:gridCol w:w="2394"/>
      </w:tblGrid>
      <w:tr w:rsidR="00B500C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0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Subject</w:t>
            </w:r>
          </w:p>
        </w:tc>
        <w:tc>
          <w:tcPr>
            <w:tcW w:w="56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設計者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Designer</w:t>
            </w:r>
          </w:p>
        </w:tc>
        <w:tc>
          <w:tcPr>
            <w:tcW w:w="47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班級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Class profile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年級</w:t>
            </w:r>
            <w:r>
              <w:rPr>
                <w:rFonts w:ascii="Arial Narrow" w:eastAsia="標楷體" w:hAnsi="Arial Narrow"/>
              </w:rPr>
              <w:t>(year)</w:t>
            </w:r>
          </w:p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班級</w:t>
            </w:r>
            <w:r>
              <w:rPr>
                <w:rFonts w:ascii="Arial Narrow" w:eastAsia="標楷體" w:hAnsi="Arial Narrow"/>
              </w:rPr>
              <w:t>(class)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color w:val="A6A6A6"/>
                <w:u w:val="single"/>
              </w:rPr>
            </w:pPr>
            <w:r>
              <w:rPr>
                <w:rFonts w:ascii="Arial Narrow" w:eastAsia="標楷體" w:hAnsi="Arial Narrow"/>
                <w:color w:val="A6A6A6"/>
                <w:u w:val="single"/>
              </w:rPr>
              <w:t>如無免填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人數</w:t>
            </w:r>
            <w:r>
              <w:rPr>
                <w:rFonts w:ascii="Arial Narrow" w:eastAsia="標楷體" w:hAnsi="Arial Narrow"/>
              </w:rPr>
              <w:t xml:space="preserve"> (number of students)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總節數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Time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4</w:t>
            </w:r>
            <w:r>
              <w:rPr>
                <w:rFonts w:ascii="Arial Narrow" w:eastAsia="標楷體" w:hAnsi="Arial Narrow"/>
              </w:rPr>
              <w:t>節</w:t>
            </w:r>
            <w:r>
              <w:rPr>
                <w:rFonts w:ascii="Arial Narrow" w:eastAsia="標楷體" w:hAnsi="Arial Narrow"/>
              </w:rPr>
              <w:t xml:space="preserve"> (periods)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160</w:t>
            </w:r>
            <w:r>
              <w:rPr>
                <w:rFonts w:ascii="Arial Narrow" w:eastAsia="標楷體" w:hAnsi="Arial Narrow"/>
              </w:rPr>
              <w:t>分鐘</w:t>
            </w:r>
            <w:r>
              <w:rPr>
                <w:rFonts w:ascii="Arial Narrow" w:eastAsia="標楷體" w:hAnsi="Arial Narrow"/>
              </w:rPr>
              <w:t>(minutes)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單元名稱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Unit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187" w:type="dxa"/>
            <w:gridSpan w:val="10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設計依據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ind w:left="480"/>
              <w:jc w:val="center"/>
            </w:pPr>
            <w:r>
              <w:rPr>
                <w:rFonts w:ascii="標楷體" w:eastAsia="標楷體" w:hAnsi="標楷體"/>
                <w:b/>
              </w:rPr>
              <w:t>數學或自然領域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(content)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color w:val="auto"/>
              </w:rPr>
              <w:t>英語文</w:t>
            </w:r>
            <w:r>
              <w:rPr>
                <w:rFonts w:ascii="標楷體" w:eastAsia="標楷體" w:hAnsi="標楷體"/>
                <w:b/>
                <w:color w:val="auto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auto"/>
                <w:sz w:val="22"/>
              </w:rPr>
              <w:t>(language)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學習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重點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Learning focus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學習表現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Students’ performance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color w:val="A6A6A6"/>
                <w:u w:val="single"/>
              </w:rPr>
            </w:pPr>
            <w:r>
              <w:rPr>
                <w:rFonts w:ascii="Arial Narrow" w:eastAsia="標楷體" w:hAnsi="Arial Narrow"/>
                <w:color w:val="A6A6A6"/>
                <w:u w:val="single"/>
              </w:rPr>
              <w:t>列出相關的學習表現，且能具體表現在學習目標上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2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學習內容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Learning content</w:t>
            </w:r>
          </w:p>
        </w:tc>
        <w:tc>
          <w:tcPr>
            <w:tcW w:w="5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color w:val="A6A6A6"/>
                <w:u w:val="single"/>
              </w:rPr>
            </w:pPr>
            <w:r>
              <w:rPr>
                <w:rFonts w:ascii="Arial Narrow" w:eastAsia="標楷體" w:hAnsi="Arial Narrow"/>
                <w:color w:val="A6A6A6"/>
                <w:u w:val="single"/>
              </w:rPr>
              <w:t>列出相關的學習內容，且能具體表現在學習目標上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核心素養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Core competency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color w:val="A6A6A6"/>
                <w:u w:val="single"/>
              </w:rPr>
            </w:pPr>
            <w:r>
              <w:rPr>
                <w:rFonts w:ascii="Arial Narrow" w:eastAsia="標楷體" w:hAnsi="Arial Narrow"/>
                <w:color w:val="A6A6A6"/>
                <w:u w:val="single"/>
              </w:rPr>
              <w:t>總綱及領</w:t>
            </w:r>
            <w:r>
              <w:rPr>
                <w:rFonts w:ascii="Arial Narrow" w:eastAsia="標楷體" w:hAnsi="Arial Narrow"/>
                <w:color w:val="A6A6A6"/>
                <w:u w:val="single"/>
              </w:rPr>
              <w:t>(</w:t>
            </w:r>
            <w:r>
              <w:rPr>
                <w:rFonts w:ascii="Arial Narrow" w:eastAsia="標楷體" w:hAnsi="Arial Narrow"/>
                <w:color w:val="A6A6A6"/>
                <w:u w:val="single"/>
              </w:rPr>
              <w:t>課綱</w:t>
            </w:r>
            <w:r>
              <w:rPr>
                <w:rFonts w:ascii="Arial Narrow" w:eastAsia="標楷體" w:hAnsi="Arial Narrow"/>
                <w:color w:val="A6A6A6"/>
                <w:u w:val="single"/>
              </w:rPr>
              <w:t>)</w:t>
            </w:r>
            <w:r>
              <w:rPr>
                <w:rFonts w:ascii="Arial Narrow" w:eastAsia="標楷體" w:hAnsi="Arial Narrow"/>
                <w:color w:val="A6A6A6"/>
                <w:u w:val="single"/>
              </w:rPr>
              <w:t>核心素養說明僅列舉出高度相關之領綱核心素養精神與意涵。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議題融入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Issue integration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人權教育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環境教育</w:t>
            </w:r>
            <w:r>
              <w:rPr>
                <w:rFonts w:eastAsia="標楷體"/>
                <w:bCs/>
              </w:rPr>
              <w:t xml:space="preserve">                    □</w:t>
            </w:r>
            <w:r>
              <w:rPr>
                <w:rFonts w:eastAsia="標楷體"/>
                <w:bCs/>
              </w:rPr>
              <w:t>海洋教育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品德教育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生命教育</w:t>
            </w:r>
            <w:r>
              <w:rPr>
                <w:rFonts w:eastAsia="標楷體"/>
                <w:bCs/>
              </w:rPr>
              <w:t xml:space="preserve">            </w:t>
            </w:r>
          </w:p>
          <w:p w:rsidR="00B500C7" w:rsidRDefault="0055658B">
            <w:pPr>
              <w:pStyle w:val="Standard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法治教育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科技教育</w:t>
            </w:r>
            <w:r>
              <w:rPr>
                <w:rFonts w:eastAsia="標楷體"/>
                <w:bCs/>
              </w:rPr>
              <w:t xml:space="preserve">                    □</w:t>
            </w:r>
            <w:r>
              <w:rPr>
                <w:rFonts w:eastAsia="標楷體"/>
                <w:bCs/>
              </w:rPr>
              <w:t>資訊教育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能源教育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安全教育</w:t>
            </w:r>
            <w:r>
              <w:rPr>
                <w:rFonts w:eastAsia="標楷體"/>
                <w:bCs/>
              </w:rPr>
              <w:t xml:space="preserve">            </w:t>
            </w:r>
          </w:p>
          <w:p w:rsidR="00B500C7" w:rsidRDefault="0055658B">
            <w:pPr>
              <w:pStyle w:val="Standard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防災教育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閱讀素養</w:t>
            </w:r>
            <w:r>
              <w:rPr>
                <w:rFonts w:eastAsia="標楷體"/>
                <w:bCs/>
              </w:rPr>
              <w:t xml:space="preserve">                    □</w:t>
            </w:r>
            <w:r>
              <w:rPr>
                <w:rFonts w:eastAsia="標楷體"/>
                <w:bCs/>
              </w:rPr>
              <w:t>國際教育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家庭教育</w:t>
            </w:r>
            <w:r>
              <w:rPr>
                <w:rFonts w:eastAsia="標楷體"/>
                <w:bCs/>
              </w:rPr>
              <w:t xml:space="preserve">                       □</w:t>
            </w:r>
            <w:r>
              <w:rPr>
                <w:rFonts w:eastAsia="標楷體"/>
                <w:bCs/>
              </w:rPr>
              <w:t>原住民教育</w:t>
            </w:r>
          </w:p>
          <w:p w:rsidR="00B500C7" w:rsidRDefault="0055658B">
            <w:pPr>
              <w:pStyle w:val="Standard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戶外教育</w:t>
            </w:r>
            <w:r>
              <w:rPr>
                <w:rFonts w:eastAsia="標楷體"/>
                <w:bCs/>
              </w:rPr>
              <w:t xml:space="preserve">        </w:t>
            </w:r>
            <w:r>
              <w:rPr>
                <w:rFonts w:eastAsia="標楷體"/>
                <w:bCs/>
              </w:rPr>
              <w:t xml:space="preserve">               □</w:t>
            </w:r>
            <w:r>
              <w:rPr>
                <w:rFonts w:eastAsia="標楷體"/>
                <w:bCs/>
              </w:rPr>
              <w:t>多元文化教育</w:t>
            </w:r>
            <w:r>
              <w:rPr>
                <w:rFonts w:eastAsia="標楷體"/>
                <w:bCs/>
              </w:rPr>
              <w:t xml:space="preserve">           □</w:t>
            </w:r>
            <w:r>
              <w:rPr>
                <w:rFonts w:eastAsia="標楷體"/>
                <w:bCs/>
              </w:rPr>
              <w:t>性別平等教育</w:t>
            </w:r>
            <w:r>
              <w:rPr>
                <w:rFonts w:eastAsia="標楷體"/>
                <w:bCs/>
              </w:rPr>
              <w:t xml:space="preserve">              □</w:t>
            </w:r>
            <w:r>
              <w:rPr>
                <w:rFonts w:eastAsia="標楷體"/>
                <w:bCs/>
              </w:rPr>
              <w:t>生涯規劃教育</w:t>
            </w:r>
            <w:r>
              <w:rPr>
                <w:rFonts w:eastAsia="標楷體"/>
                <w:bCs/>
              </w:rPr>
              <w:t xml:space="preserve">               □</w:t>
            </w:r>
            <w:r>
              <w:rPr>
                <w:rFonts w:eastAsia="標楷體"/>
                <w:bCs/>
              </w:rPr>
              <w:t>無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與其他領域</w:t>
            </w:r>
            <w:r>
              <w:rPr>
                <w:rFonts w:ascii="Arial Narrow" w:eastAsia="標楷體" w:hAnsi="Arial Narrow"/>
                <w:b/>
              </w:rPr>
              <w:t>/</w:t>
            </w:r>
            <w:r>
              <w:rPr>
                <w:rFonts w:ascii="Arial Narrow" w:eastAsia="標楷體" w:hAnsi="Arial Narrow"/>
                <w:b/>
              </w:rPr>
              <w:t>科目的連結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19"/>
                <w:szCs w:val="19"/>
              </w:rPr>
            </w:pPr>
            <w:r>
              <w:rPr>
                <w:rFonts w:ascii="Arial" w:eastAsia="標楷體" w:hAnsi="Arial" w:cs="Arial"/>
                <w:b/>
                <w:sz w:val="19"/>
                <w:szCs w:val="19"/>
              </w:rPr>
              <w:t>Connections to other subjects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1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音樂</w:t>
            </w:r>
            <w:r>
              <w:rPr>
                <w:rFonts w:ascii="Times New Roman" w:eastAsia="標楷體" w:hAnsi="Times New Roman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szCs w:val="24"/>
              </w:rPr>
              <w:t>體育</w:t>
            </w:r>
            <w:r>
              <w:rPr>
                <w:rFonts w:ascii="Times New Roman" w:eastAsia="標楷體" w:hAnsi="Times New Roman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szCs w:val="24"/>
              </w:rPr>
              <w:t>藝術</w:t>
            </w:r>
            <w:r>
              <w:rPr>
                <w:rFonts w:ascii="Times New Roman" w:eastAsia="標楷體" w:hAnsi="Times New Roman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szCs w:val="24"/>
              </w:rPr>
              <w:t>社會</w:t>
            </w:r>
            <w:r>
              <w:rPr>
                <w:rFonts w:ascii="Times New Roman" w:eastAsia="標楷體" w:hAnsi="Times New Roman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szCs w:val="24"/>
              </w:rPr>
              <w:t>科技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生活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綜合活動</w:t>
            </w:r>
            <w:r>
              <w:rPr>
                <w:rFonts w:ascii="Times New Roman" w:eastAsia="標楷體" w:hAnsi="Times New Roman"/>
                <w:szCs w:val="24"/>
              </w:rPr>
              <w:t xml:space="preserve">    □</w:t>
            </w:r>
            <w:r>
              <w:rPr>
                <w:rFonts w:ascii="Times New Roman" w:eastAsia="標楷體" w:hAnsi="Times New Roman"/>
                <w:szCs w:val="24"/>
              </w:rPr>
              <w:t>健康與體育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其他：</w:t>
            </w:r>
            <w:r>
              <w:rPr>
                <w:rFonts w:ascii="Times New Roman" w:eastAsia="標楷體" w:hAnsi="Times New Roman"/>
              </w:rPr>
              <w:t>________________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教材來源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Materials</w:t>
            </w:r>
          </w:p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參考資料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References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 xml:space="preserve">Teaching </w:t>
            </w:r>
            <w:r>
              <w:rPr>
                <w:rFonts w:ascii="Arial" w:eastAsia="標楷體" w:hAnsi="Arial" w:cs="Arial"/>
                <w:b/>
                <w:sz w:val="22"/>
              </w:rPr>
              <w:t>aids/equipment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ind w:left="49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學生背景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Students' Background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09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ind w:left="49"/>
              <w:jc w:val="center"/>
              <w:rPr>
                <w:rFonts w:ascii="Arial Narrow" w:eastAsia="標楷體" w:hAnsi="Arial Narrow"/>
                <w:b/>
                <w:color w:val="auto"/>
              </w:rPr>
            </w:pPr>
            <w:r>
              <w:rPr>
                <w:rFonts w:ascii="Arial Narrow" w:eastAsia="標楷體" w:hAnsi="Arial Narrow"/>
                <w:b/>
                <w:color w:val="auto"/>
              </w:rPr>
              <w:t>學習目標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Learning Objectives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(</w:t>
            </w:r>
            <w:r>
              <w:rPr>
                <w:rFonts w:ascii="Arial" w:eastAsia="標楷體" w:hAnsi="Arial" w:cs="Arial"/>
                <w:b/>
                <w:sz w:val="22"/>
              </w:rPr>
              <w:t>請編號</w:t>
            </w:r>
            <w:r>
              <w:rPr>
                <w:rFonts w:ascii="Arial" w:eastAsia="標楷體" w:hAnsi="Arial" w:cs="Arial"/>
                <w:b/>
                <w:sz w:val="22"/>
              </w:rPr>
              <w:t>)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ind w:left="480"/>
              <w:jc w:val="center"/>
            </w:pPr>
            <w:r>
              <w:rPr>
                <w:rFonts w:ascii="Arial Narrow" w:eastAsia="標楷體" w:hAnsi="Arial Narrow"/>
                <w:b/>
              </w:rPr>
              <w:t>數學或自然領域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(content)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color w:val="auto"/>
              </w:rPr>
              <w:t>英語文</w:t>
            </w:r>
            <w:r>
              <w:rPr>
                <w:rFonts w:ascii="Arial Narrow" w:eastAsia="標楷體" w:hAnsi="Arial Narrow"/>
                <w:b/>
                <w:color w:val="auto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auto"/>
                <w:sz w:val="22"/>
              </w:rPr>
              <w:t>(language)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" w:eastAsia="標楷體" w:hAnsi="Arial" w:cs="Arial"/>
                <w:b/>
                <w:color w:val="auto"/>
                <w:sz w:val="22"/>
              </w:rPr>
              <w:t xml:space="preserve">Language </w:t>
            </w:r>
            <w:r>
              <w:rPr>
                <w:rFonts w:ascii="Arial" w:eastAsia="標楷體" w:hAnsi="Arial" w:cs="Arial"/>
                <w:b/>
                <w:i/>
                <w:color w:val="auto"/>
                <w:sz w:val="22"/>
              </w:rPr>
              <w:t>of</w:t>
            </w:r>
            <w:r>
              <w:rPr>
                <w:rFonts w:ascii="Arial" w:eastAsia="標楷體" w:hAnsi="Arial" w:cs="Arial"/>
                <w:b/>
                <w:color w:val="auto"/>
                <w:sz w:val="22"/>
              </w:rPr>
              <w:t xml:space="preserve"> learning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pBdr>
                <w:right w:val="single" w:sz="4" w:space="4" w:color="000000"/>
              </w:pBdr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b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" w:eastAsia="標楷體" w:hAnsi="Arial" w:cs="Arial"/>
                <w:b/>
                <w:color w:val="auto"/>
                <w:sz w:val="22"/>
              </w:rPr>
              <w:t>Language</w:t>
            </w:r>
            <w:r>
              <w:rPr>
                <w:rFonts w:ascii="Arial" w:eastAsia="標楷體" w:hAnsi="Arial" w:cs="Arial"/>
                <w:b/>
                <w:i/>
                <w:color w:val="auto"/>
                <w:sz w:val="22"/>
              </w:rPr>
              <w:t xml:space="preserve"> for</w:t>
            </w:r>
            <w:r>
              <w:rPr>
                <w:rFonts w:ascii="Arial" w:eastAsia="標楷體" w:hAnsi="Arial" w:cs="Arial"/>
                <w:b/>
                <w:color w:val="auto"/>
                <w:sz w:val="22"/>
              </w:rPr>
              <w:t xml:space="preserve"> learning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both"/>
            </w:pPr>
            <w:r>
              <w:rPr>
                <w:rFonts w:ascii="Arial Narrow" w:eastAsia="標楷體" w:hAnsi="Arial Narrow"/>
                <w:b/>
              </w:rPr>
              <w:t>教師用語</w:t>
            </w:r>
            <w:r>
              <w:rPr>
                <w:rFonts w:ascii="Arial" w:eastAsia="標楷體" w:hAnsi="Arial" w:cs="Arial"/>
                <w:b/>
                <w:sz w:val="22"/>
              </w:rPr>
              <w:t>For teachers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學生用語</w:t>
            </w:r>
            <w:r>
              <w:rPr>
                <w:rFonts w:ascii="Arial" w:eastAsia="標楷體" w:hAnsi="Arial" w:cs="Arial"/>
                <w:b/>
                <w:sz w:val="22"/>
              </w:rPr>
              <w:t>For students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" w:eastAsia="標楷體" w:hAnsi="Arial" w:cs="Arial"/>
                <w:b/>
                <w:color w:val="auto"/>
                <w:sz w:val="22"/>
              </w:rPr>
              <w:t xml:space="preserve">Language </w:t>
            </w:r>
            <w:r>
              <w:rPr>
                <w:rFonts w:ascii="Arial" w:eastAsia="標楷體" w:hAnsi="Arial" w:cs="Arial"/>
                <w:b/>
                <w:i/>
                <w:color w:val="auto"/>
                <w:sz w:val="22"/>
              </w:rPr>
              <w:t>through</w:t>
            </w:r>
            <w:r>
              <w:rPr>
                <w:rFonts w:ascii="Arial" w:eastAsia="標楷體" w:hAnsi="Arial" w:cs="Arial"/>
                <w:b/>
                <w:color w:val="auto"/>
                <w:sz w:val="22"/>
              </w:rPr>
              <w:t xml:space="preserve"> learning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  <w:r>
              <w:rPr>
                <w:rFonts w:ascii="Arial" w:eastAsia="標楷體" w:hAnsi="Arial" w:cs="Arial"/>
                <w:b/>
                <w:color w:val="auto"/>
                <w:sz w:val="22"/>
              </w:rPr>
              <w:t>Translanguaging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2413"/>
        </w:trPr>
        <w:tc>
          <w:tcPr>
            <w:tcW w:w="309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552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5658B"/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color w:val="auto"/>
                <w:sz w:val="22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0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ind w:left="49"/>
              <w:jc w:val="center"/>
              <w:rPr>
                <w:rFonts w:ascii="Arial Narrow" w:eastAsia="標楷體" w:hAnsi="Arial Narrow"/>
                <w:b/>
                <w:color w:val="auto"/>
              </w:rPr>
            </w:pPr>
            <w:r>
              <w:rPr>
                <w:rFonts w:ascii="Arial Narrow" w:eastAsia="標楷體" w:hAnsi="Arial Narrow"/>
                <w:b/>
                <w:color w:val="auto"/>
              </w:rPr>
              <w:t>情境脈絡</w:t>
            </w:r>
          </w:p>
          <w:p w:rsidR="00B500C7" w:rsidRDefault="0055658B">
            <w:pPr>
              <w:pStyle w:val="Standard"/>
              <w:spacing w:line="276" w:lineRule="auto"/>
              <w:ind w:left="49"/>
              <w:jc w:val="center"/>
              <w:rPr>
                <w:rFonts w:ascii="Arial Narrow" w:eastAsia="標楷體" w:hAnsi="Arial Narrow"/>
                <w:b/>
                <w:color w:val="auto"/>
              </w:rPr>
            </w:pPr>
            <w:r>
              <w:rPr>
                <w:rFonts w:ascii="Arial Narrow" w:eastAsia="標楷體" w:hAnsi="Arial Narrow"/>
                <w:b/>
                <w:color w:val="auto"/>
              </w:rPr>
              <w:t>(</w:t>
            </w:r>
            <w:r>
              <w:rPr>
                <w:rFonts w:ascii="Arial Narrow" w:eastAsia="標楷體" w:hAnsi="Arial Narrow"/>
                <w:b/>
                <w:color w:val="auto"/>
              </w:rPr>
              <w:t>文化</w:t>
            </w:r>
            <w:r>
              <w:rPr>
                <w:rFonts w:ascii="Arial Narrow" w:eastAsia="標楷體" w:hAnsi="Arial Narrow"/>
                <w:b/>
                <w:color w:val="auto"/>
              </w:rPr>
              <w:t>/</w:t>
            </w:r>
            <w:r>
              <w:rPr>
                <w:rFonts w:ascii="Arial Narrow" w:eastAsia="標楷體" w:hAnsi="Arial Narrow"/>
                <w:b/>
                <w:color w:val="auto"/>
              </w:rPr>
              <w:t>社區</w:t>
            </w:r>
            <w:r>
              <w:rPr>
                <w:rFonts w:ascii="Arial Narrow" w:eastAsia="標楷體" w:hAnsi="Arial Narrow"/>
                <w:b/>
                <w:color w:val="auto"/>
              </w:rPr>
              <w:t>/</w:t>
            </w:r>
            <w:r>
              <w:rPr>
                <w:rFonts w:ascii="Arial Narrow" w:eastAsia="標楷體" w:hAnsi="Arial Narrow"/>
                <w:b/>
                <w:color w:val="auto"/>
              </w:rPr>
              <w:t>公民實踐</w:t>
            </w:r>
            <w:r>
              <w:rPr>
                <w:rFonts w:ascii="Arial Narrow" w:eastAsia="標楷體" w:hAnsi="Arial Narrow"/>
                <w:b/>
                <w:color w:val="auto"/>
              </w:rPr>
              <w:t>)</w:t>
            </w:r>
          </w:p>
        </w:tc>
        <w:tc>
          <w:tcPr>
            <w:tcW w:w="12094" w:type="dxa"/>
            <w:gridSpan w:val="8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  <w:p w:rsidR="00B500C7" w:rsidRDefault="00B500C7">
            <w:pPr>
              <w:pStyle w:val="Standard"/>
              <w:spacing w:line="276" w:lineRule="auto"/>
              <w:jc w:val="both"/>
              <w:rPr>
                <w:rFonts w:ascii="Arial Narrow" w:eastAsia="標楷體" w:hAnsi="Arial Narrow"/>
                <w:color w:val="A6A6A6"/>
                <w:u w:val="single"/>
              </w:rPr>
            </w:pPr>
          </w:p>
        </w:tc>
      </w:tr>
    </w:tbl>
    <w:p w:rsidR="00B500C7" w:rsidRDefault="0055658B">
      <w:pPr>
        <w:pStyle w:val="Standard"/>
        <w:spacing w:line="276" w:lineRule="auto"/>
        <w:rPr>
          <w:rFonts w:ascii="Arial Narrow" w:eastAsia="標楷體" w:hAnsi="Arial Narrow"/>
        </w:rPr>
      </w:pPr>
      <w:r>
        <w:rPr>
          <w:rFonts w:ascii="Arial Narrow" w:eastAsia="標楷體" w:hAnsi="Arial Narrow"/>
        </w:rPr>
        <w:tab/>
      </w:r>
      <w:r>
        <w:rPr>
          <w:rFonts w:ascii="Arial Narrow" w:eastAsia="標楷體" w:hAnsi="Arial Narrow"/>
        </w:rPr>
        <w:tab/>
      </w:r>
    </w:p>
    <w:p w:rsidR="00B500C7" w:rsidRDefault="00B500C7">
      <w:pPr>
        <w:pStyle w:val="Standard"/>
        <w:rPr>
          <w:rFonts w:ascii="Arial Narrow" w:eastAsia="標楷體" w:hAnsi="Arial Narrow"/>
        </w:rPr>
      </w:pPr>
    </w:p>
    <w:p w:rsidR="00B500C7" w:rsidRDefault="00B500C7">
      <w:pPr>
        <w:pStyle w:val="Standard"/>
        <w:pageBreakBefore/>
        <w:spacing w:line="276" w:lineRule="auto"/>
        <w:rPr>
          <w:rFonts w:ascii="Arial Narrow" w:eastAsia="標楷體" w:hAnsi="Arial Narrow"/>
        </w:rPr>
      </w:pPr>
    </w:p>
    <w:p w:rsidR="00B500C7" w:rsidRDefault="00B500C7">
      <w:pPr>
        <w:pStyle w:val="Standard"/>
        <w:spacing w:line="276" w:lineRule="auto"/>
        <w:rPr>
          <w:rFonts w:ascii="Arial Narrow" w:eastAsia="標楷體" w:hAnsi="Arial Narrow"/>
        </w:rPr>
      </w:pPr>
    </w:p>
    <w:tbl>
      <w:tblPr>
        <w:tblW w:w="15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1530"/>
        <w:gridCol w:w="6118"/>
        <w:gridCol w:w="6326"/>
      </w:tblGrid>
      <w:tr w:rsidR="00B500C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53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教學活動設計</w:t>
            </w:r>
            <w:r>
              <w:rPr>
                <w:rFonts w:ascii="Arial Narrow" w:eastAsia="標楷體" w:hAnsi="Arial Narrow"/>
                <w:b/>
              </w:rPr>
              <w:t xml:space="preserve">  Classroom procedure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5300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時間分配</w:t>
            </w:r>
            <w:r>
              <w:rPr>
                <w:rFonts w:ascii="Arial Narrow" w:eastAsia="標楷體" w:hAnsi="Arial Narrow"/>
                <w:b/>
              </w:rPr>
              <w:t xml:space="preserve"> Distribution of time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ind w:left="-41"/>
              <w:jc w:val="center"/>
            </w:pPr>
            <w:r>
              <w:rPr>
                <w:rFonts w:ascii="Arial Narrow" w:eastAsia="標楷體" w:hAnsi="Arial Narrow"/>
                <w:b/>
              </w:rPr>
              <w:t>節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(period)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日期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(date)</w:t>
            </w:r>
          </w:p>
        </w:tc>
        <w:tc>
          <w:tcPr>
            <w:tcW w:w="1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教學重點</w:t>
            </w:r>
            <w:r>
              <w:rPr>
                <w:rFonts w:ascii="Arial Narrow" w:eastAsia="標楷體" w:hAnsi="Arial Narrow"/>
                <w:b/>
              </w:rPr>
              <w:t xml:space="preserve"> Main points of teaching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數學或自然領域</w:t>
            </w:r>
            <w:r>
              <w:rPr>
                <w:rFonts w:ascii="Arial" w:eastAsia="標楷體" w:hAnsi="Arial" w:cs="Arial"/>
                <w:b/>
                <w:sz w:val="22"/>
              </w:rPr>
              <w:t xml:space="preserve"> (content)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 Narrow" w:eastAsia="標楷體" w:hAnsi="Arial Narrow"/>
                <w:b/>
              </w:rPr>
              <w:t>英語文</w:t>
            </w:r>
            <w:r>
              <w:rPr>
                <w:rFonts w:ascii="Arial Narrow" w:eastAsia="標楷體" w:hAnsi="Arial Narrow"/>
                <w:b/>
              </w:rPr>
              <w:t xml:space="preserve"> </w:t>
            </w:r>
            <w:r>
              <w:rPr>
                <w:rFonts w:ascii="Arial" w:eastAsia="標楷體" w:hAnsi="Arial" w:cs="Arial"/>
                <w:b/>
                <w:sz w:val="22"/>
              </w:rPr>
              <w:t>(language)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</w:tr>
    </w:tbl>
    <w:p w:rsidR="00B500C7" w:rsidRDefault="00B500C7">
      <w:pPr>
        <w:pStyle w:val="Standard"/>
        <w:spacing w:line="276" w:lineRule="auto"/>
        <w:rPr>
          <w:rFonts w:ascii="Arial Narrow" w:eastAsia="標楷體" w:hAnsi="Arial Narrow"/>
        </w:rPr>
      </w:pPr>
    </w:p>
    <w:p w:rsidR="00B500C7" w:rsidRDefault="00B500C7">
      <w:pPr>
        <w:pStyle w:val="Standard"/>
        <w:spacing w:line="276" w:lineRule="auto"/>
        <w:rPr>
          <w:rFonts w:ascii="Arial Narrow" w:eastAsia="標楷體" w:hAnsi="Arial Narrow"/>
        </w:rPr>
      </w:pPr>
    </w:p>
    <w:p w:rsidR="00B500C7" w:rsidRDefault="00B500C7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0"/>
        <w:gridCol w:w="3604"/>
        <w:gridCol w:w="3604"/>
        <w:gridCol w:w="2016"/>
        <w:gridCol w:w="1163"/>
        <w:gridCol w:w="2367"/>
      </w:tblGrid>
      <w:tr w:rsidR="00B500C7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學習目標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Learning objectives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(</w:t>
            </w:r>
            <w:r>
              <w:rPr>
                <w:rFonts w:ascii="Arial Narrow" w:eastAsia="標楷體" w:hAnsi="Arial Narrow"/>
                <w:b/>
              </w:rPr>
              <w:t>請與前面學習目標的編號相符</w:t>
            </w:r>
            <w:r>
              <w:rPr>
                <w:rFonts w:ascii="Arial Narrow" w:eastAsia="標楷體" w:hAnsi="Arial Narrow"/>
                <w:b/>
              </w:rPr>
              <w:t>)</w:t>
            </w:r>
          </w:p>
        </w:tc>
        <w:tc>
          <w:tcPr>
            <w:tcW w:w="71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教學活動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Teaching activities</w:t>
            </w:r>
          </w:p>
        </w:tc>
        <w:tc>
          <w:tcPr>
            <w:tcW w:w="19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  <w:p w:rsidR="00B500C7" w:rsidRDefault="0055658B">
            <w:pPr>
              <w:pStyle w:val="Standard"/>
              <w:spacing w:line="276" w:lineRule="auto"/>
              <w:jc w:val="center"/>
            </w:pPr>
            <w:r>
              <w:rPr>
                <w:rFonts w:ascii="Arial" w:eastAsia="標楷體" w:hAnsi="Arial" w:cs="Arial"/>
                <w:b/>
                <w:sz w:val="22"/>
              </w:rPr>
              <w:t>Teaching aids/equipment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時間</w:t>
            </w:r>
            <w:r>
              <w:rPr>
                <w:rFonts w:ascii="Arial Narrow" w:eastAsia="標楷體" w:hAnsi="Arial Narrow"/>
                <w:b/>
              </w:rPr>
              <w:t>(</w:t>
            </w:r>
            <w:r>
              <w:rPr>
                <w:rFonts w:ascii="Arial Narrow" w:eastAsia="標楷體" w:hAnsi="Arial Narrow"/>
                <w:b/>
              </w:rPr>
              <w:t>分</w:t>
            </w:r>
            <w:r>
              <w:rPr>
                <w:rFonts w:ascii="Arial Narrow" w:eastAsia="標楷體" w:hAnsi="Arial Narrow"/>
                <w:b/>
              </w:rPr>
              <w:t>)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2"/>
              </w:rPr>
              <w:t>Time</w:t>
            </w:r>
          </w:p>
        </w:tc>
        <w:tc>
          <w:tcPr>
            <w:tcW w:w="23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評量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Evaluation</w:t>
            </w:r>
          </w:p>
        </w:tc>
      </w:tr>
      <w:tr w:rsidR="00B500C7">
        <w:tblPrEx>
          <w:tblCellMar>
            <w:top w:w="0" w:type="dxa"/>
            <w:bottom w:w="0" w:type="dxa"/>
          </w:tblCellMar>
        </w:tblPrEx>
        <w:tc>
          <w:tcPr>
            <w:tcW w:w="282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教師活動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Teacher’s activities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 Narrow" w:eastAsia="標楷體" w:hAnsi="Arial Narrow"/>
                <w:b/>
              </w:rPr>
            </w:pPr>
            <w:r>
              <w:rPr>
                <w:rFonts w:ascii="Arial Narrow" w:eastAsia="標楷體" w:hAnsi="Arial Narrow"/>
                <w:b/>
              </w:rPr>
              <w:t>學生活動</w:t>
            </w:r>
          </w:p>
          <w:p w:rsidR="00B500C7" w:rsidRDefault="0055658B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Students’ activities</w:t>
            </w:r>
          </w:p>
        </w:tc>
        <w:tc>
          <w:tcPr>
            <w:tcW w:w="19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114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  <w:tc>
          <w:tcPr>
            <w:tcW w:w="233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5658B"/>
        </w:tc>
      </w:tr>
      <w:tr w:rsidR="00B500C7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28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2759"/>
              </w:tabs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第一節課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第二節課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第三節課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第四節課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第一節課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第二節課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第三節課</w:t>
            </w: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B500C7">
            <w:pPr>
              <w:pStyle w:val="Standard"/>
              <w:tabs>
                <w:tab w:val="right" w:pos="3505"/>
              </w:tabs>
              <w:spacing w:line="276" w:lineRule="auto"/>
              <w:ind w:left="746" w:hanging="840"/>
              <w:rPr>
                <w:rFonts w:ascii="Arial Narrow" w:eastAsia="標楷體" w:hAnsi="Arial Narrow"/>
              </w:rPr>
            </w:pPr>
          </w:p>
          <w:p w:rsidR="00B500C7" w:rsidRDefault="0055658B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>第四節課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C7" w:rsidRDefault="00B500C7">
            <w:pPr>
              <w:pStyle w:val="Standard"/>
              <w:spacing w:line="276" w:lineRule="auto"/>
              <w:rPr>
                <w:rFonts w:ascii="Arial Narrow" w:eastAsia="標楷體" w:hAnsi="Arial Narrow"/>
              </w:rPr>
            </w:pPr>
          </w:p>
        </w:tc>
      </w:tr>
    </w:tbl>
    <w:p w:rsidR="00B500C7" w:rsidRDefault="00B500C7">
      <w:pPr>
        <w:pStyle w:val="Standard"/>
        <w:rPr>
          <w:rFonts w:ascii="Arial Narrow" w:eastAsia="標楷體" w:hAnsi="Arial Narrow"/>
        </w:rPr>
      </w:pPr>
    </w:p>
    <w:p w:rsidR="00B500C7" w:rsidRDefault="00B500C7">
      <w:pPr>
        <w:pStyle w:val="Standard"/>
        <w:rPr>
          <w:rFonts w:ascii="Arial Narrow" w:eastAsia="標楷體" w:hAnsi="Arial Narrow"/>
        </w:rPr>
      </w:pPr>
    </w:p>
    <w:p w:rsidR="00B500C7" w:rsidRDefault="0055658B">
      <w:pPr>
        <w:pStyle w:val="Standard"/>
        <w:jc w:val="right"/>
        <w:rPr>
          <w:rFonts w:ascii="標楷體" w:eastAsia="標楷體" w:hAnsi="標楷體" w:cs="新細明體"/>
          <w:sz w:val="20"/>
          <w:szCs w:val="20"/>
        </w:rPr>
      </w:pPr>
      <w:r>
        <w:rPr>
          <w:rFonts w:ascii="標楷體" w:eastAsia="標楷體" w:hAnsi="標楷體" w:cs="新細明體"/>
          <w:sz w:val="20"/>
          <w:szCs w:val="20"/>
        </w:rPr>
        <w:t>教案格式參考來源：彰化師範大學生物融合英文</w:t>
      </w:r>
      <w:r>
        <w:rPr>
          <w:rFonts w:ascii="標楷體" w:eastAsia="標楷體" w:hAnsi="標楷體" w:cs="新細明體"/>
          <w:sz w:val="20"/>
          <w:szCs w:val="20"/>
        </w:rPr>
        <w:t>CLIL</w:t>
      </w:r>
      <w:r>
        <w:rPr>
          <w:rFonts w:ascii="標楷體" w:eastAsia="標楷體" w:hAnsi="標楷體" w:cs="新細明體"/>
          <w:sz w:val="20"/>
          <w:szCs w:val="20"/>
        </w:rPr>
        <w:t>教學計畫</w:t>
      </w:r>
    </w:p>
    <w:p w:rsidR="00B500C7" w:rsidRDefault="0055658B">
      <w:pPr>
        <w:pStyle w:val="Standard"/>
        <w:jc w:val="center"/>
        <w:rPr>
          <w:rFonts w:ascii="標楷體" w:eastAsia="標楷體" w:hAnsi="標楷體" w:cs="新細明體"/>
          <w:sz w:val="40"/>
          <w:szCs w:val="40"/>
        </w:rPr>
      </w:pPr>
      <w:r>
        <w:rPr>
          <w:rFonts w:ascii="標楷體" w:eastAsia="標楷體" w:hAnsi="標楷體" w:cs="新細明體"/>
          <w:sz w:val="40"/>
          <w:szCs w:val="40"/>
        </w:rPr>
        <w:t>附件（教具、學習單、評量單</w:t>
      </w:r>
      <w:r>
        <w:rPr>
          <w:rFonts w:ascii="標楷體" w:eastAsia="標楷體" w:hAnsi="標楷體" w:cs="新細明體"/>
          <w:sz w:val="40"/>
          <w:szCs w:val="40"/>
        </w:rPr>
        <w:t>…</w:t>
      </w:r>
      <w:r>
        <w:rPr>
          <w:rFonts w:ascii="標楷體" w:eastAsia="標楷體" w:hAnsi="標楷體" w:cs="新細明體"/>
          <w:sz w:val="40"/>
          <w:szCs w:val="40"/>
        </w:rPr>
        <w:t>等）</w:t>
      </w:r>
    </w:p>
    <w:p w:rsidR="00B500C7" w:rsidRDefault="00B500C7">
      <w:pPr>
        <w:pStyle w:val="Standard"/>
      </w:pPr>
    </w:p>
    <w:sectPr w:rsidR="00B500C7">
      <w:footerReference w:type="default" r:id="rId8"/>
      <w:pgSz w:w="16838" w:h="11906" w:orient="landscape"/>
      <w:pgMar w:top="720" w:right="720" w:bottom="77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8B" w:rsidRDefault="0055658B">
      <w:r>
        <w:separator/>
      </w:r>
    </w:p>
  </w:endnote>
  <w:endnote w:type="continuationSeparator" w:id="0">
    <w:p w:rsidR="0055658B" w:rsidRDefault="005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F" w:rsidRDefault="0055658B">
    <w:pPr>
      <w:pStyle w:val="a8"/>
      <w:tabs>
        <w:tab w:val="clear" w:pos="4153"/>
        <w:tab w:val="clear" w:pos="8306"/>
      </w:tabs>
      <w:ind w:left="15120"/>
    </w:pPr>
    <w:r>
      <w:fldChar w:fldCharType="begin"/>
    </w:r>
    <w:r>
      <w:instrText xml:space="preserve"> PAGE </w:instrText>
    </w:r>
    <w:r>
      <w:fldChar w:fldCharType="separate"/>
    </w:r>
    <w:r w:rsidR="000F4C3E">
      <w:rPr>
        <w:noProof/>
      </w:rPr>
      <w:t>1</w:t>
    </w:r>
    <w:r>
      <w:fldChar w:fldCharType="end"/>
    </w:r>
  </w:p>
  <w:p w:rsidR="00B639DF" w:rsidRDefault="005565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8B" w:rsidRDefault="0055658B">
      <w:r>
        <w:separator/>
      </w:r>
    </w:p>
  </w:footnote>
  <w:footnote w:type="continuationSeparator" w:id="0">
    <w:p w:rsidR="0055658B" w:rsidRDefault="0055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94"/>
    <w:multiLevelType w:val="multilevel"/>
    <w:tmpl w:val="B3BCE374"/>
    <w:styleLink w:val="WWNum18"/>
    <w:lvl w:ilvl="0">
      <w:start w:val="1"/>
      <w:numFmt w:val="decimal"/>
      <w:lvlText w:val="%1."/>
      <w:lvlJc w:val="left"/>
      <w:rPr>
        <w:rFonts w:cs="SimSu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8330D2"/>
    <w:multiLevelType w:val="multilevel"/>
    <w:tmpl w:val="52B8C0AC"/>
    <w:styleLink w:val="WWNum17"/>
    <w:lvl w:ilvl="0">
      <w:start w:val="1"/>
      <w:numFmt w:val="japaneseCounting"/>
      <w:lvlText w:val="%1、"/>
      <w:lvlJc w:val="left"/>
      <w:rPr>
        <w:rFonts w:cs="SimSun"/>
      </w:rPr>
    </w:lvl>
    <w:lvl w:ilvl="1">
      <w:start w:val="1"/>
      <w:numFmt w:val="decimal"/>
      <w:lvlText w:val="%2."/>
      <w:lvlJc w:val="left"/>
      <w:rPr>
        <w:rFonts w:cs="SimSu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0D60598"/>
    <w:multiLevelType w:val="multilevel"/>
    <w:tmpl w:val="8E828468"/>
    <w:styleLink w:val="WWNum12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46A5429"/>
    <w:multiLevelType w:val="multilevel"/>
    <w:tmpl w:val="E3C0BE2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167A0120"/>
    <w:multiLevelType w:val="multilevel"/>
    <w:tmpl w:val="BC2C6B4C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A556980"/>
    <w:multiLevelType w:val="multilevel"/>
    <w:tmpl w:val="53241F42"/>
    <w:styleLink w:val="WWNum10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D6B392A"/>
    <w:multiLevelType w:val="multilevel"/>
    <w:tmpl w:val="7A12A9F4"/>
    <w:styleLink w:val="WWNum4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5FA293B"/>
    <w:multiLevelType w:val="multilevel"/>
    <w:tmpl w:val="D8DE6774"/>
    <w:styleLink w:val="WWNum3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30546C"/>
    <w:multiLevelType w:val="multilevel"/>
    <w:tmpl w:val="F81CFB34"/>
    <w:styleLink w:val="WWNum6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D1A0278"/>
    <w:multiLevelType w:val="multilevel"/>
    <w:tmpl w:val="EF5AFA28"/>
    <w:styleLink w:val="WWNum15"/>
    <w:lvl w:ilvl="0">
      <w:start w:val="2"/>
      <w:numFmt w:val="japaneseCounting"/>
      <w:lvlText w:val="%1、"/>
      <w:lvlJc w:val="left"/>
      <w:rPr>
        <w:rFonts w:cs="SimSu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42522D8"/>
    <w:multiLevelType w:val="multilevel"/>
    <w:tmpl w:val="CD360BB6"/>
    <w:styleLink w:val="WWNum19"/>
    <w:lvl w:ilvl="0">
      <w:start w:val="2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0B06E7C"/>
    <w:multiLevelType w:val="multilevel"/>
    <w:tmpl w:val="A7028F8A"/>
    <w:styleLink w:val="WWNum16"/>
    <w:lvl w:ilvl="0">
      <w:start w:val="1"/>
      <w:numFmt w:val="decimal"/>
      <w:lvlText w:val="%1."/>
      <w:lvlJc w:val="left"/>
      <w:rPr>
        <w:rFonts w:cs="SimSu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2697C46"/>
    <w:multiLevelType w:val="multilevel"/>
    <w:tmpl w:val="B24CAAA6"/>
    <w:styleLink w:val="WWNum9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2962414"/>
    <w:multiLevelType w:val="multilevel"/>
    <w:tmpl w:val="8F7037CC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E670D63"/>
    <w:multiLevelType w:val="multilevel"/>
    <w:tmpl w:val="8F5670BA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FBD51E7"/>
    <w:multiLevelType w:val="multilevel"/>
    <w:tmpl w:val="B9AA3FCC"/>
    <w:styleLink w:val="WWNum20"/>
    <w:lvl w:ilvl="0">
      <w:start w:val="1"/>
      <w:numFmt w:val="japaneseCounting"/>
      <w:lvlText w:val="%1、"/>
      <w:lvlJc w:val="left"/>
      <w:rPr>
        <w:rFonts w:cs="SimSu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3A05616"/>
    <w:multiLevelType w:val="multilevel"/>
    <w:tmpl w:val="B81C78B8"/>
    <w:styleLink w:val="WW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3D30F78"/>
    <w:multiLevelType w:val="multilevel"/>
    <w:tmpl w:val="4AC26DA2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F2F462A"/>
    <w:multiLevelType w:val="multilevel"/>
    <w:tmpl w:val="F87A1466"/>
    <w:styleLink w:val="WWNum22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9">
    <w:nsid w:val="66355D96"/>
    <w:multiLevelType w:val="multilevel"/>
    <w:tmpl w:val="FA02BA66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AA32B06"/>
    <w:multiLevelType w:val="multilevel"/>
    <w:tmpl w:val="90BE3786"/>
    <w:styleLink w:val="WWNum14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55F1EBD"/>
    <w:multiLevelType w:val="multilevel"/>
    <w:tmpl w:val="BDFE43BA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F5530A1"/>
    <w:multiLevelType w:val="multilevel"/>
    <w:tmpl w:val="A3043836"/>
    <w:styleLink w:val="WWNum21"/>
    <w:lvl w:ilvl="0">
      <w:numFmt w:val="bullet"/>
      <w:lvlText w:val=""/>
      <w:lvlJc w:val="left"/>
      <w:rPr>
        <w:color w:val="000000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7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21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20"/>
  </w:num>
  <w:num w:numId="16">
    <w:abstractNumId w:val="9"/>
  </w:num>
  <w:num w:numId="17">
    <w:abstractNumId w:val="11"/>
  </w:num>
  <w:num w:numId="18">
    <w:abstractNumId w:val="1"/>
  </w:num>
  <w:num w:numId="19">
    <w:abstractNumId w:val="0"/>
  </w:num>
  <w:num w:numId="20">
    <w:abstractNumId w:val="10"/>
  </w:num>
  <w:num w:numId="21">
    <w:abstractNumId w:val="15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00C7"/>
    <w:rsid w:val="000F4C3E"/>
    <w:rsid w:val="0055658B"/>
    <w:rsid w:val="00B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color w:val="auto"/>
      <w:kern w:val="3"/>
      <w:szCs w:val="22"/>
    </w:rPr>
  </w:style>
  <w:style w:type="paragraph" w:styleId="aa">
    <w:name w:val="Balloon Text"/>
    <w:basedOn w:val="Standard"/>
    <w:rPr>
      <w:rFonts w:ascii="Cambria" w:hAnsi="Cambria" w:cs="Times New Roman"/>
      <w:color w:val="auto"/>
      <w:kern w:val="3"/>
      <w:sz w:val="18"/>
      <w:szCs w:val="18"/>
    </w:rPr>
  </w:style>
  <w:style w:type="paragraph" w:styleId="ab">
    <w:name w:val="Note Heading"/>
    <w:basedOn w:val="Standard"/>
    <w:next w:val="Standard"/>
    <w:pPr>
      <w:jc w:val="center"/>
    </w:pPr>
    <w:rPr>
      <w:rFonts w:ascii="Arial Narrow" w:eastAsia="標楷體" w:hAnsi="Arial Narrow"/>
      <w:b/>
    </w:rPr>
  </w:style>
  <w:style w:type="paragraph" w:styleId="ac">
    <w:name w:val="Closing"/>
    <w:basedOn w:val="Standard"/>
    <w:pPr>
      <w:ind w:left="4320"/>
    </w:pPr>
    <w:rPr>
      <w:rFonts w:ascii="Arial Narrow" w:eastAsia="標楷體" w:hAnsi="Arial Narrow"/>
      <w:b/>
    </w:rPr>
  </w:style>
  <w:style w:type="paragraph" w:customStyle="1" w:styleId="10">
    <w:name w:val="內文1"/>
    <w:rPr>
      <w:rFonts w:cs="Times New Roman"/>
      <w:color w:val="auto"/>
      <w:kern w:val="3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rFonts w:ascii="Calibri" w:hAnsi="Calibri" w:cs="Calibri"/>
      <w:color w:val="auto"/>
      <w:kern w:val="3"/>
      <w:szCs w:val="22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color w:val="auto"/>
      <w:kern w:val="3"/>
      <w:sz w:val="18"/>
      <w:szCs w:val="18"/>
    </w:rPr>
  </w:style>
  <w:style w:type="character" w:customStyle="1" w:styleId="af1">
    <w:name w:val="註釋標題 字元"/>
    <w:basedOn w:val="a0"/>
    <w:rPr>
      <w:rFonts w:ascii="Arial Narrow" w:eastAsia="標楷體" w:hAnsi="Arial Narrow"/>
      <w:b/>
    </w:rPr>
  </w:style>
  <w:style w:type="character" w:customStyle="1" w:styleId="af2">
    <w:name w:val="結語 字元"/>
    <w:basedOn w:val="a0"/>
    <w:rPr>
      <w:rFonts w:ascii="Arial Narrow" w:eastAsia="標楷體" w:hAnsi="Arial Narrow"/>
      <w:b/>
    </w:rPr>
  </w:style>
  <w:style w:type="character" w:customStyle="1" w:styleId="ListLabel1">
    <w:name w:val="ListLabel 1"/>
    <w:rPr>
      <w:rFonts w:cs="SimSun"/>
    </w:rPr>
  </w:style>
  <w:style w:type="character" w:customStyle="1" w:styleId="ListLabel2">
    <w:name w:val="ListLabel 2"/>
    <w:rPr>
      <w:rFonts w:cs="SimSun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cs="SimSu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SimSun"/>
    </w:rPr>
  </w:style>
  <w:style w:type="character" w:customStyle="1" w:styleId="ListLabel8">
    <w:name w:val="ListLabel 8"/>
    <w:rPr>
      <w:color w:val="00000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color w:val="auto"/>
      <w:kern w:val="3"/>
      <w:szCs w:val="22"/>
    </w:rPr>
  </w:style>
  <w:style w:type="paragraph" w:styleId="aa">
    <w:name w:val="Balloon Text"/>
    <w:basedOn w:val="Standard"/>
    <w:rPr>
      <w:rFonts w:ascii="Cambria" w:hAnsi="Cambria" w:cs="Times New Roman"/>
      <w:color w:val="auto"/>
      <w:kern w:val="3"/>
      <w:sz w:val="18"/>
      <w:szCs w:val="18"/>
    </w:rPr>
  </w:style>
  <w:style w:type="paragraph" w:styleId="ab">
    <w:name w:val="Note Heading"/>
    <w:basedOn w:val="Standard"/>
    <w:next w:val="Standard"/>
    <w:pPr>
      <w:jc w:val="center"/>
    </w:pPr>
    <w:rPr>
      <w:rFonts w:ascii="Arial Narrow" w:eastAsia="標楷體" w:hAnsi="Arial Narrow"/>
      <w:b/>
    </w:rPr>
  </w:style>
  <w:style w:type="paragraph" w:styleId="ac">
    <w:name w:val="Closing"/>
    <w:basedOn w:val="Standard"/>
    <w:pPr>
      <w:ind w:left="4320"/>
    </w:pPr>
    <w:rPr>
      <w:rFonts w:ascii="Arial Narrow" w:eastAsia="標楷體" w:hAnsi="Arial Narrow"/>
      <w:b/>
    </w:rPr>
  </w:style>
  <w:style w:type="paragraph" w:customStyle="1" w:styleId="10">
    <w:name w:val="內文1"/>
    <w:rPr>
      <w:rFonts w:cs="Times New Roman"/>
      <w:color w:val="auto"/>
      <w:kern w:val="3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rFonts w:ascii="Calibri" w:hAnsi="Calibri" w:cs="Calibri"/>
      <w:color w:val="auto"/>
      <w:kern w:val="3"/>
      <w:szCs w:val="22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color w:val="auto"/>
      <w:kern w:val="3"/>
      <w:sz w:val="18"/>
      <w:szCs w:val="18"/>
    </w:rPr>
  </w:style>
  <w:style w:type="character" w:customStyle="1" w:styleId="af1">
    <w:name w:val="註釋標題 字元"/>
    <w:basedOn w:val="a0"/>
    <w:rPr>
      <w:rFonts w:ascii="Arial Narrow" w:eastAsia="標楷體" w:hAnsi="Arial Narrow"/>
      <w:b/>
    </w:rPr>
  </w:style>
  <w:style w:type="character" w:customStyle="1" w:styleId="af2">
    <w:name w:val="結語 字元"/>
    <w:basedOn w:val="a0"/>
    <w:rPr>
      <w:rFonts w:ascii="Arial Narrow" w:eastAsia="標楷體" w:hAnsi="Arial Narrow"/>
      <w:b/>
    </w:rPr>
  </w:style>
  <w:style w:type="character" w:customStyle="1" w:styleId="ListLabel1">
    <w:name w:val="ListLabel 1"/>
    <w:rPr>
      <w:rFonts w:cs="SimSun"/>
    </w:rPr>
  </w:style>
  <w:style w:type="character" w:customStyle="1" w:styleId="ListLabel2">
    <w:name w:val="ListLabel 2"/>
    <w:rPr>
      <w:rFonts w:cs="SimSun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cs="SimSu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cs="SimSun"/>
    </w:rPr>
  </w:style>
  <w:style w:type="character" w:customStyle="1" w:styleId="ListLabel8">
    <w:name w:val="ListLabel 8"/>
    <w:rPr>
      <w:color w:val="00000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2020-09-16T04:28:00Z</cp:lastPrinted>
  <dcterms:created xsi:type="dcterms:W3CDTF">2020-09-18T09:24:00Z</dcterms:created>
  <dcterms:modified xsi:type="dcterms:W3CDTF">2020-09-24T05:27:00Z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